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0CDE3" w14:textId="77777777" w:rsidR="00B57B99" w:rsidRPr="00D05E6F" w:rsidRDefault="00D86C53" w:rsidP="00781B5F">
      <w:pPr>
        <w:pStyle w:val="Title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AC8C346" wp14:editId="42F81B3D">
            <wp:simplePos x="0" y="0"/>
            <wp:positionH relativeFrom="column">
              <wp:posOffset>5550535</wp:posOffset>
            </wp:positionH>
            <wp:positionV relativeFrom="paragraph">
              <wp:posOffset>-339725</wp:posOffset>
            </wp:positionV>
            <wp:extent cx="1020445" cy="1132840"/>
            <wp:effectExtent l="0" t="0" r="825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0A8B">
        <w:rPr>
          <w:rFonts w:ascii="Arial" w:hAnsi="Arial" w:cs="Arial"/>
        </w:rPr>
        <w:t>Speci</w:t>
      </w:r>
      <w:r w:rsidR="001820A1">
        <w:rPr>
          <w:rFonts w:ascii="Arial" w:hAnsi="Arial" w:cs="Arial"/>
        </w:rPr>
        <w:t>al Educational Needs – Local Offer</w:t>
      </w:r>
    </w:p>
    <w:p w14:paraId="69B75D5F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What is The Local Offer?</w:t>
      </w:r>
    </w:p>
    <w:p w14:paraId="3A85F288" w14:textId="77777777" w:rsidR="00E577AC" w:rsidRPr="00E577AC" w:rsidRDefault="00E577AC" w:rsidP="00E577A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E577AC">
        <w:rPr>
          <w:rFonts w:ascii="Arial" w:hAnsi="Arial" w:cs="Arial"/>
          <w:color w:val="000000"/>
        </w:rPr>
        <w:t>Wiltshire County Council provide a local offer for families of children with additional needs</w:t>
      </w:r>
    </w:p>
    <w:p w14:paraId="3FB63043" w14:textId="77777777" w:rsidR="00E577AC" w:rsidRPr="00E577AC" w:rsidRDefault="00E577AC" w:rsidP="00E577A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E577AC">
        <w:rPr>
          <w:rFonts w:ascii="Arial" w:hAnsi="Arial" w:cs="Arial"/>
          <w:color w:val="000000"/>
        </w:rPr>
        <w:t xml:space="preserve">This can be found on Wiltshire Council’s website </w:t>
      </w:r>
      <w:hyperlink r:id="rId9" w:history="1">
        <w:r w:rsidRPr="00E577AC">
          <w:rPr>
            <w:rStyle w:val="Hyperlink"/>
            <w:rFonts w:ascii="Arial" w:hAnsi="Arial" w:cs="Arial"/>
          </w:rPr>
          <w:t>https://www.wiltshirelocaloffer.org.uk/</w:t>
        </w:r>
      </w:hyperlink>
      <w:r w:rsidRPr="00E577AC">
        <w:rPr>
          <w:rFonts w:ascii="Arial" w:hAnsi="Arial" w:cs="Arial"/>
          <w:color w:val="000000"/>
        </w:rPr>
        <w:t xml:space="preserve"> </w:t>
      </w:r>
    </w:p>
    <w:p w14:paraId="4B66408C" w14:textId="77777777" w:rsidR="00E577AC" w:rsidRPr="00E577AC" w:rsidRDefault="00E577AC" w:rsidP="00E577A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E577AC">
        <w:rPr>
          <w:rFonts w:ascii="Arial" w:hAnsi="Arial" w:cs="Arial"/>
          <w:color w:val="000000"/>
        </w:rPr>
        <w:t>As part of the Children and Families Bill 2014, all schools in Chippenham are required to</w:t>
      </w:r>
    </w:p>
    <w:p w14:paraId="2CC71C45" w14:textId="77777777" w:rsidR="00E577AC" w:rsidRPr="00E577A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E577AC">
        <w:rPr>
          <w:rFonts w:ascii="Arial" w:hAnsi="Arial" w:cs="Arial"/>
          <w:color w:val="000000"/>
        </w:rPr>
        <w:t>make available their SEN information report to families. This details how they can support</w:t>
      </w:r>
    </w:p>
    <w:p w14:paraId="6D943BA3" w14:textId="77777777" w:rsidR="00E577AC" w:rsidRPr="00E577A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E577AC">
        <w:rPr>
          <w:rFonts w:ascii="Arial" w:hAnsi="Arial" w:cs="Arial"/>
          <w:color w:val="000000"/>
        </w:rPr>
        <w:t>children and young people with a special educational need and/or disability (SEND).</w:t>
      </w:r>
    </w:p>
    <w:p w14:paraId="6AC0BB5F" w14:textId="77777777" w:rsidR="00E577AC" w:rsidRPr="00E577AC" w:rsidRDefault="00E577AC" w:rsidP="00E577A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E577AC">
        <w:rPr>
          <w:rFonts w:ascii="Arial" w:hAnsi="Arial" w:cs="Arial"/>
          <w:color w:val="000000"/>
        </w:rPr>
        <w:t>A child or young person has SEND if they have a learning difficulty or disability which calls</w:t>
      </w:r>
    </w:p>
    <w:p w14:paraId="7EE11FB9" w14:textId="77777777" w:rsidR="00E577AC" w:rsidRPr="00E577A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E577AC">
        <w:rPr>
          <w:rFonts w:ascii="Arial" w:hAnsi="Arial" w:cs="Arial"/>
          <w:color w:val="000000"/>
        </w:rPr>
        <w:t>for special educational provision to be made for him or her.</w:t>
      </w:r>
    </w:p>
    <w:p w14:paraId="1D8AF1D9" w14:textId="77777777" w:rsidR="00E577AC" w:rsidRPr="00E577A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66CCC33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Definition of SEND</w:t>
      </w:r>
    </w:p>
    <w:p w14:paraId="46E2AD79" w14:textId="77777777" w:rsidR="00E577AC" w:rsidRPr="00071C8C" w:rsidRDefault="00E577AC" w:rsidP="00E8443C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A child has a learning difficulty or disability if he or she:</w:t>
      </w:r>
    </w:p>
    <w:p w14:paraId="0125D8FF" w14:textId="77777777" w:rsidR="00E577AC" w:rsidRPr="00071C8C" w:rsidRDefault="00E577AC" w:rsidP="00E577A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Has a significantly greater difficulty in learning than the majority of others of the same</w:t>
      </w:r>
    </w:p>
    <w:p w14:paraId="2402608A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age, or</w:t>
      </w:r>
    </w:p>
    <w:p w14:paraId="0A3E66ED" w14:textId="77777777" w:rsidR="00E577AC" w:rsidRPr="00071C8C" w:rsidRDefault="00E577AC" w:rsidP="00E577A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Has a disability which prevents or hinders him or her from making use of educational</w:t>
      </w:r>
    </w:p>
    <w:p w14:paraId="16FF5A72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facilities of a kind generally provided for others of the same age in a mainstream school.</w:t>
      </w:r>
    </w:p>
    <w:p w14:paraId="5D3D760E" w14:textId="072C321D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Code of Practice (</w:t>
      </w:r>
      <w:r w:rsidR="007C1C6C">
        <w:rPr>
          <w:rFonts w:ascii="Arial" w:hAnsi="Arial" w:cs="Arial"/>
        </w:rPr>
        <w:t>20</w:t>
      </w:r>
      <w:r w:rsidR="008F21EC">
        <w:rPr>
          <w:rFonts w:ascii="Arial" w:hAnsi="Arial" w:cs="Arial"/>
        </w:rPr>
        <w:t>26</w:t>
      </w:r>
      <w:r w:rsidRPr="00071C8C">
        <w:rPr>
          <w:rFonts w:ascii="Arial" w:hAnsi="Arial" w:cs="Arial"/>
        </w:rPr>
        <w:t>)</w:t>
      </w:r>
    </w:p>
    <w:p w14:paraId="19E6E6D8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32AFE7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Overview of the school</w:t>
      </w:r>
    </w:p>
    <w:p w14:paraId="15931D0B" w14:textId="3C4B53DF" w:rsidR="00E577AC" w:rsidRPr="00071C8C" w:rsidRDefault="00D86C53" w:rsidP="00E577A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Lordsmead </w:t>
      </w:r>
      <w:proofErr w:type="gramStart"/>
      <w:r w:rsidRPr="00071C8C">
        <w:rPr>
          <w:rFonts w:ascii="Arial" w:hAnsi="Arial" w:cs="Arial"/>
        </w:rPr>
        <w:t>Pre-School</w:t>
      </w:r>
      <w:proofErr w:type="gramEnd"/>
      <w:r w:rsidR="00E577AC" w:rsidRPr="00071C8C">
        <w:rPr>
          <w:rFonts w:ascii="Arial" w:hAnsi="Arial" w:cs="Arial"/>
        </w:rPr>
        <w:t xml:space="preserve"> is based in </w:t>
      </w:r>
      <w:r w:rsidRPr="00071C8C">
        <w:rPr>
          <w:rFonts w:ascii="Arial" w:hAnsi="Arial" w:cs="Arial"/>
        </w:rPr>
        <w:t xml:space="preserve">Chippenham and can have up to </w:t>
      </w:r>
      <w:r w:rsidR="008F21EC">
        <w:rPr>
          <w:rFonts w:ascii="Arial" w:hAnsi="Arial" w:cs="Arial"/>
        </w:rPr>
        <w:t>44</w:t>
      </w:r>
      <w:r w:rsidR="00E577AC" w:rsidRPr="00071C8C">
        <w:rPr>
          <w:rFonts w:ascii="Arial" w:hAnsi="Arial" w:cs="Arial"/>
        </w:rPr>
        <w:t xml:space="preserve"> children per session.</w:t>
      </w:r>
    </w:p>
    <w:p w14:paraId="47CDE698" w14:textId="77777777" w:rsidR="00E577AC" w:rsidRPr="00071C8C" w:rsidRDefault="000D1F3B" w:rsidP="00E577A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14</w:t>
      </w:r>
      <w:r w:rsidR="00E577AC" w:rsidRPr="00071C8C">
        <w:rPr>
          <w:rFonts w:ascii="Arial" w:hAnsi="Arial" w:cs="Arial"/>
        </w:rPr>
        <w:t>% of pupils are identified with a Speech and Language Therapy need.</w:t>
      </w:r>
    </w:p>
    <w:p w14:paraId="41142684" w14:textId="77777777" w:rsidR="00E577AC" w:rsidRPr="00071C8C" w:rsidRDefault="00351E82" w:rsidP="00E577A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577AC" w:rsidRPr="00071C8C">
        <w:rPr>
          <w:rFonts w:ascii="Arial" w:hAnsi="Arial" w:cs="Arial"/>
        </w:rPr>
        <w:t>% of pupils are identified with a My Plan</w:t>
      </w:r>
    </w:p>
    <w:p w14:paraId="3D1672DD" w14:textId="38C76425" w:rsidR="00E577AC" w:rsidRPr="00071C8C" w:rsidRDefault="008F21EC" w:rsidP="00E577A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577AC" w:rsidRPr="00071C8C">
        <w:rPr>
          <w:rFonts w:ascii="Arial" w:hAnsi="Arial" w:cs="Arial"/>
        </w:rPr>
        <w:t>% of pupils are identified as having English as an additional language (EAL)</w:t>
      </w:r>
    </w:p>
    <w:p w14:paraId="21416B1E" w14:textId="77777777" w:rsidR="00E577AC" w:rsidRPr="00071C8C" w:rsidRDefault="00E577AC" w:rsidP="00E577AC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C8C">
        <w:rPr>
          <w:rFonts w:ascii="Arial" w:hAnsi="Arial" w:cs="Arial"/>
        </w:rPr>
        <w:t>All areas of the Pre-school are accessible to children with gross motor difficulties.</w:t>
      </w:r>
    </w:p>
    <w:p w14:paraId="65B727C7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42BE8E" w14:textId="60D646A0" w:rsidR="00E577AC" w:rsidRPr="008F21EC" w:rsidRDefault="00E577AC" w:rsidP="008F21E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What type of SEND does the setting provide for?</w:t>
      </w:r>
    </w:p>
    <w:p w14:paraId="04953F1B" w14:textId="77777777" w:rsidR="00E577AC" w:rsidRPr="00071C8C" w:rsidRDefault="00E577AC" w:rsidP="00E577A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SCD</w:t>
      </w:r>
    </w:p>
    <w:p w14:paraId="6CA2A97A" w14:textId="77777777" w:rsidR="00E577AC" w:rsidRPr="00071C8C" w:rsidRDefault="00E577AC" w:rsidP="00E577A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ASD</w:t>
      </w:r>
    </w:p>
    <w:p w14:paraId="374C8FC7" w14:textId="77777777" w:rsidR="00E577AC" w:rsidRPr="00071C8C" w:rsidRDefault="00E577AC" w:rsidP="00E577A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ADHD</w:t>
      </w:r>
    </w:p>
    <w:p w14:paraId="0F3492D9" w14:textId="77777777" w:rsidR="00E577AC" w:rsidRPr="00071C8C" w:rsidRDefault="00E577AC" w:rsidP="00E577A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Speech and Language Therapy (SALT)</w:t>
      </w:r>
    </w:p>
    <w:p w14:paraId="6EF2423B" w14:textId="77777777" w:rsidR="00E577AC" w:rsidRPr="00071C8C" w:rsidRDefault="00E577AC" w:rsidP="00E577A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Down Syndrome</w:t>
      </w:r>
    </w:p>
    <w:p w14:paraId="5EE3C280" w14:textId="77777777" w:rsidR="00E577AC" w:rsidRDefault="00E577AC" w:rsidP="00E577A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Physical impairment</w:t>
      </w:r>
    </w:p>
    <w:p w14:paraId="5D18B68C" w14:textId="708B282B" w:rsidR="008F21EC" w:rsidRPr="00071C8C" w:rsidRDefault="008F21EC" w:rsidP="00E577A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Hearing impairment</w:t>
      </w:r>
    </w:p>
    <w:p w14:paraId="62A98615" w14:textId="77777777" w:rsidR="00E577AC" w:rsidRPr="00071C8C" w:rsidRDefault="00E577AC" w:rsidP="00E577A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EAL</w:t>
      </w:r>
    </w:p>
    <w:p w14:paraId="1C89CED0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 </w:t>
      </w:r>
    </w:p>
    <w:p w14:paraId="6DCFCCB7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How does the setting know if my child might need extra help? </w:t>
      </w:r>
    </w:p>
    <w:p w14:paraId="57ED6970" w14:textId="77777777" w:rsidR="00E577AC" w:rsidRPr="00071C8C" w:rsidRDefault="00E577AC" w:rsidP="00E577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Arial" w:hAnsi="Arial" w:cs="Arial"/>
        </w:rPr>
      </w:pPr>
      <w:r w:rsidRPr="00071C8C">
        <w:rPr>
          <w:rFonts w:ascii="Arial" w:hAnsi="Arial" w:cs="Arial"/>
        </w:rPr>
        <w:t>Lordsmead Pre-School use a range of things to help identify children’s needs, these include:</w:t>
      </w:r>
    </w:p>
    <w:p w14:paraId="49F2C953" w14:textId="77777777" w:rsidR="00E577AC" w:rsidRPr="00071C8C" w:rsidRDefault="00E577AC" w:rsidP="00E577AC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Baseline performance from the EYFS curriculum</w:t>
      </w:r>
    </w:p>
    <w:p w14:paraId="0222549D" w14:textId="77777777" w:rsidR="00E577AC" w:rsidRPr="00071C8C" w:rsidRDefault="00E577AC" w:rsidP="00E577AC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Attendance</w:t>
      </w:r>
    </w:p>
    <w:p w14:paraId="7A14CE3E" w14:textId="77777777" w:rsidR="00E577AC" w:rsidRPr="00071C8C" w:rsidRDefault="00E577AC" w:rsidP="00E577AC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Behaviour</w:t>
      </w:r>
    </w:p>
    <w:p w14:paraId="0B391E1C" w14:textId="77777777" w:rsidR="00E577AC" w:rsidRPr="00071C8C" w:rsidRDefault="00E577AC" w:rsidP="00E577AC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Observations/record keeping/milestones</w:t>
      </w:r>
    </w:p>
    <w:p w14:paraId="2944CCD9" w14:textId="77777777" w:rsidR="00E577AC" w:rsidRPr="00071C8C" w:rsidRDefault="00E577AC" w:rsidP="00E577AC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Every Childs a Talker (ECAT) assessments</w:t>
      </w:r>
    </w:p>
    <w:p w14:paraId="4F736EE8" w14:textId="77777777" w:rsidR="00E577AC" w:rsidRPr="00071C8C" w:rsidRDefault="00E577AC" w:rsidP="00E577AC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Social interaction</w:t>
      </w:r>
    </w:p>
    <w:p w14:paraId="1A729E77" w14:textId="77777777" w:rsidR="00E577AC" w:rsidRPr="00071C8C" w:rsidRDefault="00E577AC" w:rsidP="00E577AC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Communication</w:t>
      </w:r>
    </w:p>
    <w:p w14:paraId="3A35E916" w14:textId="77777777" w:rsidR="00E577AC" w:rsidRPr="00071C8C" w:rsidRDefault="00E577AC" w:rsidP="00E577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Arial" w:hAnsi="Arial" w:cs="Arial"/>
        </w:rPr>
      </w:pPr>
      <w:r w:rsidRPr="00071C8C">
        <w:rPr>
          <w:rFonts w:ascii="Arial" w:hAnsi="Arial" w:cs="Arial"/>
        </w:rPr>
        <w:t>We also have meetings with parents and provide regular reports on the child’s progress.</w:t>
      </w:r>
    </w:p>
    <w:p w14:paraId="413BD120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D29430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What should I do if I think my child may have SEN?</w:t>
      </w:r>
    </w:p>
    <w:p w14:paraId="1167EACC" w14:textId="4C356DBF" w:rsidR="00E577AC" w:rsidRPr="00071C8C" w:rsidRDefault="00E577AC" w:rsidP="008F21EC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The first point of contact for parents or carers </w:t>
      </w:r>
      <w:r w:rsidR="00351E82">
        <w:rPr>
          <w:rFonts w:ascii="Arial" w:hAnsi="Arial" w:cs="Arial"/>
        </w:rPr>
        <w:t>is always your child’s Key person</w:t>
      </w:r>
      <w:r w:rsidRPr="00071C8C">
        <w:rPr>
          <w:rFonts w:ascii="Arial" w:hAnsi="Arial" w:cs="Arial"/>
        </w:rPr>
        <w:t>. Some parents</w:t>
      </w:r>
      <w:r w:rsidR="000D1F3B" w:rsidRPr="00071C8C">
        <w:rPr>
          <w:rFonts w:ascii="Arial" w:hAnsi="Arial" w:cs="Arial"/>
        </w:rPr>
        <w:t xml:space="preserve"> </w:t>
      </w:r>
      <w:r w:rsidRPr="00071C8C">
        <w:rPr>
          <w:rFonts w:ascii="Arial" w:hAnsi="Arial" w:cs="Arial"/>
        </w:rPr>
        <w:t>and carers speak informally to staff after the school day, or request a formal appointment.</w:t>
      </w:r>
    </w:p>
    <w:p w14:paraId="5AA74496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</w:p>
    <w:p w14:paraId="5DFF1C56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Who else can support my child’s needs?</w:t>
      </w:r>
    </w:p>
    <w:p w14:paraId="1EEEF406" w14:textId="766A17F0" w:rsidR="00E577AC" w:rsidRPr="00071C8C" w:rsidRDefault="008F21EC" w:rsidP="000D1F3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Natalie Munday and Emma Delany</w:t>
      </w:r>
      <w:r w:rsidR="00E577AC" w:rsidRPr="00071C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are</w:t>
      </w:r>
      <w:r w:rsidR="00E577AC" w:rsidRPr="00071C8C">
        <w:rPr>
          <w:rFonts w:ascii="Arial" w:hAnsi="Arial" w:cs="Arial"/>
        </w:rPr>
        <w:t xml:space="preserve"> the SEN Coordinator</w:t>
      </w:r>
      <w:r>
        <w:rPr>
          <w:rFonts w:ascii="Arial" w:hAnsi="Arial" w:cs="Arial"/>
        </w:rPr>
        <w:t>s</w:t>
      </w:r>
      <w:r w:rsidR="00E577AC" w:rsidRPr="00071C8C">
        <w:rPr>
          <w:rFonts w:ascii="Arial" w:hAnsi="Arial" w:cs="Arial"/>
        </w:rPr>
        <w:t xml:space="preserve"> and </w:t>
      </w:r>
      <w:proofErr w:type="gramStart"/>
      <w:r w:rsidR="00E577AC" w:rsidRPr="00071C8C">
        <w:rPr>
          <w:rFonts w:ascii="Arial" w:hAnsi="Arial" w:cs="Arial"/>
        </w:rPr>
        <w:t>supports</w:t>
      </w:r>
      <w:proofErr w:type="gramEnd"/>
      <w:r w:rsidR="00E577AC" w:rsidRPr="00071C8C">
        <w:rPr>
          <w:rFonts w:ascii="Arial" w:hAnsi="Arial" w:cs="Arial"/>
        </w:rPr>
        <w:t xml:space="preserve"> families, staff and children with additional</w:t>
      </w:r>
      <w:r w:rsidR="000D1F3B" w:rsidRPr="00071C8C">
        <w:rPr>
          <w:rFonts w:ascii="Arial" w:hAnsi="Arial" w:cs="Arial"/>
        </w:rPr>
        <w:t xml:space="preserve"> </w:t>
      </w:r>
      <w:r w:rsidR="00E577AC" w:rsidRPr="00071C8C">
        <w:rPr>
          <w:rFonts w:ascii="Arial" w:hAnsi="Arial" w:cs="Arial"/>
        </w:rPr>
        <w:t xml:space="preserve">needs. You can make an appointment to discuss your child’s needs. </w:t>
      </w:r>
    </w:p>
    <w:p w14:paraId="5014496B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517366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How will the setting support my child?</w:t>
      </w:r>
    </w:p>
    <w:p w14:paraId="10C4EE9E" w14:textId="77777777" w:rsidR="00E577AC" w:rsidRPr="00071C8C" w:rsidRDefault="00E577AC" w:rsidP="00E577A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Arial" w:hAnsi="Arial" w:cs="Arial"/>
        </w:rPr>
      </w:pPr>
      <w:r w:rsidRPr="00071C8C">
        <w:rPr>
          <w:rFonts w:ascii="Arial" w:hAnsi="Arial" w:cs="Arial"/>
        </w:rPr>
        <w:t>Activities to suit all abilities and levels</w:t>
      </w:r>
    </w:p>
    <w:p w14:paraId="6E02DFB7" w14:textId="77777777" w:rsidR="00E577AC" w:rsidRPr="00071C8C" w:rsidRDefault="00E577AC" w:rsidP="00E577A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Arial" w:hAnsi="Arial" w:cs="Arial"/>
        </w:rPr>
      </w:pPr>
      <w:r w:rsidRPr="00071C8C">
        <w:rPr>
          <w:rFonts w:ascii="Arial" w:hAnsi="Arial" w:cs="Arial"/>
        </w:rPr>
        <w:t>Adult support / small group work and 1 to 1 support</w:t>
      </w:r>
    </w:p>
    <w:p w14:paraId="7F4D51C8" w14:textId="77777777" w:rsidR="00E577AC" w:rsidRPr="00071C8C" w:rsidRDefault="00E577AC" w:rsidP="00E577A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Arial" w:hAnsi="Arial" w:cs="Arial"/>
        </w:rPr>
      </w:pPr>
      <w:r w:rsidRPr="00071C8C">
        <w:rPr>
          <w:rFonts w:ascii="Arial" w:hAnsi="Arial" w:cs="Arial"/>
        </w:rPr>
        <w:t>Individual Education Plans (IEP’s)</w:t>
      </w:r>
    </w:p>
    <w:p w14:paraId="544771D9" w14:textId="77777777" w:rsidR="00E577AC" w:rsidRPr="00071C8C" w:rsidRDefault="00E577AC" w:rsidP="00E577A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Arial" w:hAnsi="Arial" w:cs="Arial"/>
        </w:rPr>
      </w:pPr>
      <w:r w:rsidRPr="00071C8C">
        <w:rPr>
          <w:rFonts w:ascii="Arial" w:hAnsi="Arial" w:cs="Arial"/>
        </w:rPr>
        <w:t>BLAST programme</w:t>
      </w:r>
    </w:p>
    <w:p w14:paraId="53E765FA" w14:textId="77777777" w:rsidR="00E577AC" w:rsidRPr="00071C8C" w:rsidRDefault="00E577AC" w:rsidP="00E577A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Arial" w:hAnsi="Arial" w:cs="Arial"/>
        </w:rPr>
      </w:pPr>
      <w:r w:rsidRPr="00071C8C">
        <w:rPr>
          <w:rFonts w:ascii="Arial" w:hAnsi="Arial" w:cs="Arial"/>
        </w:rPr>
        <w:t>Observations/EYFS tracking</w:t>
      </w:r>
    </w:p>
    <w:p w14:paraId="6F4000FB" w14:textId="77777777" w:rsidR="00E577AC" w:rsidRPr="00071C8C" w:rsidRDefault="00E577AC" w:rsidP="00E577A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Arial" w:hAnsi="Arial" w:cs="Arial"/>
        </w:rPr>
      </w:pPr>
      <w:r w:rsidRPr="00071C8C">
        <w:rPr>
          <w:rFonts w:ascii="Arial" w:hAnsi="Arial" w:cs="Arial"/>
        </w:rPr>
        <w:t>Keyworker meetings with parents</w:t>
      </w:r>
    </w:p>
    <w:p w14:paraId="0572A33C" w14:textId="77777777" w:rsidR="00E577AC" w:rsidRPr="00071C8C" w:rsidRDefault="00E577AC" w:rsidP="00E577A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Arial" w:hAnsi="Arial" w:cs="Arial"/>
        </w:rPr>
      </w:pPr>
      <w:r w:rsidRPr="00071C8C">
        <w:rPr>
          <w:rFonts w:ascii="Arial" w:hAnsi="Arial" w:cs="Arial"/>
        </w:rPr>
        <w:t>Referrals where appropriate</w:t>
      </w:r>
    </w:p>
    <w:p w14:paraId="19ECE6A0" w14:textId="77777777" w:rsidR="00E577AC" w:rsidRPr="00071C8C" w:rsidRDefault="00E577AC" w:rsidP="00E577A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Arial" w:hAnsi="Arial" w:cs="Arial"/>
        </w:rPr>
      </w:pPr>
      <w:r w:rsidRPr="00071C8C">
        <w:rPr>
          <w:rFonts w:ascii="Arial" w:hAnsi="Arial" w:cs="Arial"/>
        </w:rPr>
        <w:t>My Support Plan</w:t>
      </w:r>
    </w:p>
    <w:p w14:paraId="305859F3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7F803D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What support is there for Parents/carers?</w:t>
      </w:r>
    </w:p>
    <w:p w14:paraId="5E679081" w14:textId="77777777" w:rsidR="00E577AC" w:rsidRPr="00071C8C" w:rsidRDefault="00E577AC" w:rsidP="00E577A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Meetings with Keyworkers</w:t>
      </w:r>
    </w:p>
    <w:p w14:paraId="461F97BA" w14:textId="77777777" w:rsidR="00E577AC" w:rsidRPr="00071C8C" w:rsidRDefault="000D1F3B" w:rsidP="00E577A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Online </w:t>
      </w:r>
      <w:r w:rsidR="00E577AC" w:rsidRPr="00071C8C">
        <w:rPr>
          <w:rFonts w:ascii="Arial" w:hAnsi="Arial" w:cs="Arial"/>
        </w:rPr>
        <w:t>Learning journals</w:t>
      </w:r>
    </w:p>
    <w:p w14:paraId="450CA5DE" w14:textId="77777777" w:rsidR="00E577AC" w:rsidRPr="00071C8C" w:rsidRDefault="00E577AC" w:rsidP="00E577A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Links to Children Centres</w:t>
      </w:r>
    </w:p>
    <w:p w14:paraId="114413B0" w14:textId="77777777" w:rsidR="00E577AC" w:rsidRPr="00071C8C" w:rsidRDefault="00E577AC" w:rsidP="00E577A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Pre-School committee</w:t>
      </w:r>
    </w:p>
    <w:p w14:paraId="7BB3F8D6" w14:textId="77777777" w:rsidR="00E577AC" w:rsidRPr="00071C8C" w:rsidRDefault="00E577AC" w:rsidP="00E577A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Newsletters</w:t>
      </w:r>
    </w:p>
    <w:p w14:paraId="425E28E5" w14:textId="77777777" w:rsidR="00E577AC" w:rsidRPr="00071C8C" w:rsidRDefault="00E577AC" w:rsidP="00E577A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Wiltshire Local Offer</w:t>
      </w:r>
    </w:p>
    <w:p w14:paraId="3153BC79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723B48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What support will there be for my child’s overall wellbeing and how flexible is the setting with regard to the average day?</w:t>
      </w:r>
    </w:p>
    <w:p w14:paraId="5D592461" w14:textId="77777777" w:rsidR="00E577AC" w:rsidRPr="00071C8C" w:rsidRDefault="00E577AC" w:rsidP="00E577A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We use the Key worker system to ensure all your child’s needs are met whilst they are at the setting.</w:t>
      </w:r>
    </w:p>
    <w:p w14:paraId="3FD57461" w14:textId="77777777" w:rsidR="00E577AC" w:rsidRPr="00071C8C" w:rsidRDefault="00E577AC" w:rsidP="00E577A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With regard to flexibility the setting offers the following sessions for your child</w:t>
      </w:r>
    </w:p>
    <w:p w14:paraId="7ADE9097" w14:textId="77777777" w:rsidR="00E577AC" w:rsidRPr="00071C8C" w:rsidRDefault="00E577AC" w:rsidP="00E577A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Morning or afternoon sessions</w:t>
      </w:r>
    </w:p>
    <w:p w14:paraId="475DEB83" w14:textId="77777777" w:rsidR="00E577AC" w:rsidRPr="00071C8C" w:rsidRDefault="00E577AC" w:rsidP="00E577A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All day sessions</w:t>
      </w:r>
    </w:p>
    <w:p w14:paraId="7920E7C3" w14:textId="77777777" w:rsidR="00E577AC" w:rsidRPr="00071C8C" w:rsidRDefault="00E577AC" w:rsidP="00E577A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Quiet areas</w:t>
      </w:r>
    </w:p>
    <w:p w14:paraId="7E68289C" w14:textId="77777777" w:rsidR="00E577AC" w:rsidRPr="00071C8C" w:rsidRDefault="00E577AC" w:rsidP="00E577AC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Shortened sessions dependent on the child’s needs.</w:t>
      </w:r>
    </w:p>
    <w:p w14:paraId="7CEAE3C7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</w:p>
    <w:p w14:paraId="5A3133EA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What specialist services and expertise are available to my child?</w:t>
      </w:r>
    </w:p>
    <w:p w14:paraId="2CA18421" w14:textId="77777777" w:rsidR="00E577AC" w:rsidRPr="00071C8C" w:rsidRDefault="00E577AC" w:rsidP="0010718A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071C8C">
        <w:rPr>
          <w:rFonts w:ascii="Arial" w:hAnsi="Arial" w:cs="Arial"/>
        </w:rPr>
        <w:t>When appropriate, Lordsmead Pre-School is able to access a range of external professional support.</w:t>
      </w:r>
    </w:p>
    <w:p w14:paraId="4B56C3F3" w14:textId="77777777" w:rsidR="00E577AC" w:rsidRPr="00071C8C" w:rsidRDefault="00E577AC" w:rsidP="0010718A">
      <w:pPr>
        <w:autoSpaceDE w:val="0"/>
        <w:autoSpaceDN w:val="0"/>
        <w:adjustRightInd w:val="0"/>
        <w:spacing w:after="0" w:line="240" w:lineRule="auto"/>
        <w:ind w:firstLine="360"/>
        <w:rPr>
          <w:rFonts w:ascii="Arial" w:hAnsi="Arial" w:cs="Arial"/>
        </w:rPr>
      </w:pPr>
      <w:r w:rsidRPr="00071C8C">
        <w:rPr>
          <w:rFonts w:ascii="Arial" w:hAnsi="Arial" w:cs="Arial"/>
        </w:rPr>
        <w:t>The following list offers a guide to these services.</w:t>
      </w:r>
    </w:p>
    <w:p w14:paraId="5AA81293" w14:textId="77777777" w:rsidR="00E577AC" w:rsidRPr="00071C8C" w:rsidRDefault="00E577AC" w:rsidP="00E577A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 w:rsidRPr="00071C8C">
        <w:rPr>
          <w:rFonts w:ascii="Arial" w:hAnsi="Arial" w:cs="Arial"/>
        </w:rPr>
        <w:t>Speech and Language Therapy</w:t>
      </w:r>
    </w:p>
    <w:p w14:paraId="55DDD5E4" w14:textId="0EF88A5F" w:rsidR="00E577AC" w:rsidRPr="008F21EC" w:rsidRDefault="00E577AC" w:rsidP="008F21E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 w:rsidRPr="00071C8C">
        <w:rPr>
          <w:rFonts w:ascii="Arial" w:hAnsi="Arial" w:cs="Arial"/>
        </w:rPr>
        <w:t>Makaton</w:t>
      </w:r>
    </w:p>
    <w:p w14:paraId="3A637C25" w14:textId="77777777" w:rsidR="00E577AC" w:rsidRPr="00071C8C" w:rsidRDefault="00E577AC" w:rsidP="00E577A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 w:rsidRPr="00071C8C">
        <w:rPr>
          <w:rFonts w:ascii="Arial" w:hAnsi="Arial" w:cs="Arial"/>
        </w:rPr>
        <w:t>Specialist centres</w:t>
      </w:r>
    </w:p>
    <w:p w14:paraId="159E7C00" w14:textId="77777777" w:rsidR="00E577AC" w:rsidRPr="00071C8C" w:rsidRDefault="00E577AC" w:rsidP="00E577A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 w:rsidRPr="00071C8C">
        <w:rPr>
          <w:rFonts w:ascii="Arial" w:hAnsi="Arial" w:cs="Arial"/>
        </w:rPr>
        <w:t>EAL Services</w:t>
      </w:r>
    </w:p>
    <w:p w14:paraId="7C07B655" w14:textId="77777777" w:rsidR="00E577AC" w:rsidRPr="00071C8C" w:rsidRDefault="00E577AC" w:rsidP="00E577A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 w:rsidRPr="00071C8C">
        <w:rPr>
          <w:rFonts w:ascii="Arial" w:hAnsi="Arial" w:cs="Arial"/>
        </w:rPr>
        <w:t>Health visitors</w:t>
      </w:r>
    </w:p>
    <w:p w14:paraId="4EEACCC5" w14:textId="77777777" w:rsidR="00E577AC" w:rsidRPr="00071C8C" w:rsidRDefault="00E577AC" w:rsidP="00E577A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 w:rsidRPr="00071C8C">
        <w:rPr>
          <w:rFonts w:ascii="Arial" w:hAnsi="Arial" w:cs="Arial"/>
        </w:rPr>
        <w:t>Early Years Inclusion Advisors</w:t>
      </w:r>
    </w:p>
    <w:p w14:paraId="20BE7F01" w14:textId="77777777" w:rsidR="00E577AC" w:rsidRPr="00071C8C" w:rsidRDefault="00E577AC" w:rsidP="00E577A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 w:rsidRPr="00071C8C">
        <w:rPr>
          <w:rFonts w:ascii="Arial" w:hAnsi="Arial" w:cs="Arial"/>
        </w:rPr>
        <w:t>SEND services</w:t>
      </w:r>
    </w:p>
    <w:p w14:paraId="471B103F" w14:textId="77777777" w:rsidR="00E577AC" w:rsidRPr="00071C8C" w:rsidRDefault="00E577AC" w:rsidP="00E577A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 w:rsidRPr="00071C8C">
        <w:rPr>
          <w:rFonts w:ascii="Arial" w:hAnsi="Arial" w:cs="Arial"/>
        </w:rPr>
        <w:t>PLA – Ofsted</w:t>
      </w:r>
    </w:p>
    <w:p w14:paraId="744B1447" w14:textId="77777777" w:rsidR="00E577AC" w:rsidRPr="00071C8C" w:rsidRDefault="00E577AC" w:rsidP="00E577A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 w:rsidRPr="00071C8C">
        <w:rPr>
          <w:rFonts w:ascii="Arial" w:hAnsi="Arial" w:cs="Arial"/>
        </w:rPr>
        <w:t>Social Services</w:t>
      </w:r>
    </w:p>
    <w:p w14:paraId="7F55EE5C" w14:textId="77777777" w:rsidR="00E577AC" w:rsidRPr="00071C8C" w:rsidRDefault="00E577AC" w:rsidP="00E577A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 w:rsidRPr="00071C8C">
        <w:rPr>
          <w:rFonts w:ascii="Arial" w:hAnsi="Arial" w:cs="Arial"/>
        </w:rPr>
        <w:t>Wiltshire local offer</w:t>
      </w:r>
    </w:p>
    <w:p w14:paraId="1EA64851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311FDE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Lordsmead Pre-School has staff that have trained or specialised in the following areas to support children with SEND:</w:t>
      </w:r>
    </w:p>
    <w:p w14:paraId="33A07CB0" w14:textId="1BC9DFB1" w:rsidR="00E577AC" w:rsidRPr="00071C8C" w:rsidRDefault="00E577AC" w:rsidP="008F21E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DC3B4A" w14:textId="77777777" w:rsidR="00E577AC" w:rsidRPr="00071C8C" w:rsidRDefault="00E577AC" w:rsidP="00E577A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Medical Training – Medicines policy</w:t>
      </w:r>
    </w:p>
    <w:p w14:paraId="51DB4712" w14:textId="77777777" w:rsidR="00E577AC" w:rsidRPr="00071C8C" w:rsidRDefault="00E577AC" w:rsidP="00E577A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SENCO training</w:t>
      </w:r>
    </w:p>
    <w:p w14:paraId="6442586D" w14:textId="77777777" w:rsidR="00E577AC" w:rsidRPr="00071C8C" w:rsidRDefault="00E577AC" w:rsidP="00E577A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lastRenderedPageBreak/>
        <w:t>First aid</w:t>
      </w:r>
    </w:p>
    <w:p w14:paraId="60473419" w14:textId="77777777" w:rsidR="00E577AC" w:rsidRPr="00071C8C" w:rsidRDefault="00E577AC" w:rsidP="00E577A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Safeguarding</w:t>
      </w:r>
    </w:p>
    <w:p w14:paraId="26A68F81" w14:textId="77777777" w:rsidR="00E577AC" w:rsidRPr="00071C8C" w:rsidRDefault="00E577AC" w:rsidP="00E577A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Early Years qualifications</w:t>
      </w:r>
    </w:p>
    <w:p w14:paraId="5EDC1B55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11730E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How is the decision made about what type and how much support my child will receive?</w:t>
      </w:r>
    </w:p>
    <w:p w14:paraId="6177BE7E" w14:textId="77777777" w:rsidR="00E577AC" w:rsidRPr="00071C8C" w:rsidRDefault="00E577AC" w:rsidP="000D1F3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Lordsmead Pre-School strives to identify any additional needs as early as possible in order to</w:t>
      </w:r>
      <w:r w:rsidR="000D1F3B" w:rsidRPr="00071C8C">
        <w:rPr>
          <w:rFonts w:ascii="Arial" w:hAnsi="Arial" w:cs="Arial"/>
        </w:rPr>
        <w:t xml:space="preserve"> </w:t>
      </w:r>
      <w:r w:rsidRPr="00071C8C">
        <w:rPr>
          <w:rFonts w:ascii="Arial" w:hAnsi="Arial" w:cs="Arial"/>
        </w:rPr>
        <w:t>provide the appropriate support.</w:t>
      </w:r>
    </w:p>
    <w:p w14:paraId="49D3E2E1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This is done through the use of progress reports, observations, EYFS tracking, meetings with parents and Keyworkers.</w:t>
      </w:r>
    </w:p>
    <w:p w14:paraId="60B3BC49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4B2198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How are the settings resources allocated and matched to children’s SEN?</w:t>
      </w:r>
    </w:p>
    <w:p w14:paraId="5F54C5B1" w14:textId="77777777" w:rsidR="00E577AC" w:rsidRPr="00071C8C" w:rsidRDefault="00E577AC" w:rsidP="00E577AC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Age appropriate activities</w:t>
      </w:r>
    </w:p>
    <w:p w14:paraId="523112B5" w14:textId="77777777" w:rsidR="00E577AC" w:rsidRPr="00071C8C" w:rsidRDefault="00E577AC" w:rsidP="00E577AC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Equipment and additional resources</w:t>
      </w:r>
    </w:p>
    <w:p w14:paraId="3FA789D0" w14:textId="77777777" w:rsidR="00E577AC" w:rsidRPr="00071C8C" w:rsidRDefault="00E577AC" w:rsidP="00E577AC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BLAST program</w:t>
      </w:r>
    </w:p>
    <w:p w14:paraId="195EC529" w14:textId="77777777" w:rsidR="00E577AC" w:rsidRPr="00071C8C" w:rsidRDefault="00E577AC" w:rsidP="00E577AC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Speech and Language program</w:t>
      </w:r>
    </w:p>
    <w:p w14:paraId="63BE6C24" w14:textId="77777777" w:rsidR="00E577AC" w:rsidRPr="00071C8C" w:rsidRDefault="00E577AC" w:rsidP="00E577AC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Additional 1 to 1 work or small group work</w:t>
      </w:r>
    </w:p>
    <w:p w14:paraId="1B478E67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 </w:t>
      </w:r>
    </w:p>
    <w:p w14:paraId="232EB96C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How will the EYFS be matched to my child’s needs?</w:t>
      </w:r>
    </w:p>
    <w:p w14:paraId="528C19F5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In the setting we use planning around the child’s interests.  The EYFS is broken down into 7 areas; there will be activities and games to link into these areas.</w:t>
      </w:r>
    </w:p>
    <w:p w14:paraId="63CCAEE8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Additional resources for small group work, letters and sound activities, weekly plans include themes, topics, children’s likes, dislikes and interests.</w:t>
      </w:r>
    </w:p>
    <w:p w14:paraId="3E5EF17E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There are open ended activities to incorporate children’s characteristics of effective learning.</w:t>
      </w:r>
    </w:p>
    <w:p w14:paraId="5B63483D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D7215B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How will the Pre-School keep me informed about my child’s progress?</w:t>
      </w:r>
    </w:p>
    <w:p w14:paraId="7A2767B0" w14:textId="77777777" w:rsidR="00E577AC" w:rsidRPr="00071C8C" w:rsidRDefault="00E577AC" w:rsidP="000D1F3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At Lordsmead Pre-School, we place high value on working collaboratively with parents to ensure</w:t>
      </w:r>
      <w:r w:rsidR="000D1F3B" w:rsidRPr="00071C8C">
        <w:rPr>
          <w:rFonts w:ascii="Arial" w:hAnsi="Arial" w:cs="Arial"/>
        </w:rPr>
        <w:t xml:space="preserve"> </w:t>
      </w:r>
      <w:r w:rsidRPr="00071C8C">
        <w:rPr>
          <w:rFonts w:ascii="Arial" w:hAnsi="Arial" w:cs="Arial"/>
        </w:rPr>
        <w:t>successful outcomes for all children. We aim to have an open-door policy where parents are</w:t>
      </w:r>
      <w:r w:rsidR="000D1F3B" w:rsidRPr="00071C8C">
        <w:rPr>
          <w:rFonts w:ascii="Arial" w:hAnsi="Arial" w:cs="Arial"/>
        </w:rPr>
        <w:t xml:space="preserve"> </w:t>
      </w:r>
      <w:r w:rsidRPr="00071C8C">
        <w:rPr>
          <w:rFonts w:ascii="Arial" w:hAnsi="Arial" w:cs="Arial"/>
        </w:rPr>
        <w:t xml:space="preserve">encouraged to take full and appropriate involvement in their child’s education. </w:t>
      </w:r>
    </w:p>
    <w:p w14:paraId="54C1BDA7" w14:textId="77777777" w:rsidR="00E577AC" w:rsidRPr="00071C8C" w:rsidRDefault="00E577AC" w:rsidP="000D1F3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Parents are also able to find out about their child’s progress through Parent Consultations,</w:t>
      </w:r>
      <w:r w:rsidR="000D1F3B" w:rsidRPr="00071C8C">
        <w:rPr>
          <w:rFonts w:ascii="Arial" w:hAnsi="Arial" w:cs="Arial"/>
        </w:rPr>
        <w:t xml:space="preserve"> r</w:t>
      </w:r>
      <w:r w:rsidRPr="00071C8C">
        <w:rPr>
          <w:rFonts w:ascii="Arial" w:hAnsi="Arial" w:cs="Arial"/>
        </w:rPr>
        <w:t>egular updates of I.E.P’s, progress reports, the child’s learning journal, formal and informal discuss</w:t>
      </w:r>
      <w:r w:rsidR="00351E82">
        <w:rPr>
          <w:rFonts w:ascii="Arial" w:hAnsi="Arial" w:cs="Arial"/>
        </w:rPr>
        <w:t>ions with your child’s Key person</w:t>
      </w:r>
      <w:r w:rsidRPr="00071C8C">
        <w:rPr>
          <w:rFonts w:ascii="Arial" w:hAnsi="Arial" w:cs="Arial"/>
        </w:rPr>
        <w:t xml:space="preserve"> and SENCO.</w:t>
      </w:r>
    </w:p>
    <w:p w14:paraId="27958D1B" w14:textId="77777777" w:rsidR="0010718A" w:rsidRPr="00071C8C" w:rsidRDefault="0010718A" w:rsidP="00E577AC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</w:p>
    <w:p w14:paraId="2F530BB1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F458B3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Who should I talk to if my child is not getting the support they need?</w:t>
      </w:r>
    </w:p>
    <w:p w14:paraId="7BFB84DE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The first point of contact for parents or carers </w:t>
      </w:r>
      <w:r w:rsidR="00351E82">
        <w:rPr>
          <w:rFonts w:ascii="Arial" w:hAnsi="Arial" w:cs="Arial"/>
        </w:rPr>
        <w:t>is always your child’s Key person</w:t>
      </w:r>
      <w:r w:rsidRPr="00071C8C">
        <w:rPr>
          <w:rFonts w:ascii="Arial" w:hAnsi="Arial" w:cs="Arial"/>
        </w:rPr>
        <w:t>.</w:t>
      </w:r>
    </w:p>
    <w:p w14:paraId="7B25418A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Additional points of contact are </w:t>
      </w:r>
      <w:r w:rsidR="00DC0281">
        <w:rPr>
          <w:rFonts w:ascii="Arial" w:hAnsi="Arial" w:cs="Arial"/>
        </w:rPr>
        <w:t>Andrea Jaggard</w:t>
      </w:r>
      <w:r w:rsidRPr="00071C8C">
        <w:rPr>
          <w:rFonts w:ascii="Arial" w:hAnsi="Arial" w:cs="Arial"/>
        </w:rPr>
        <w:t xml:space="preserve"> - Manager,</w:t>
      </w:r>
    </w:p>
    <w:p w14:paraId="5F5045F0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Early Years Inclusion Advisor</w:t>
      </w:r>
    </w:p>
    <w:p w14:paraId="2597FD4D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Speech and Language service</w:t>
      </w:r>
    </w:p>
    <w:p w14:paraId="52DD4924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Health visitor</w:t>
      </w:r>
    </w:p>
    <w:p w14:paraId="0E4BBF93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Children’s centre</w:t>
      </w:r>
    </w:p>
    <w:p w14:paraId="0B01278C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56E1BA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1E7B6F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Communication – How will the Pre-School let parents/carers know about things?</w:t>
      </w:r>
    </w:p>
    <w:p w14:paraId="42720327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071C8C">
        <w:rPr>
          <w:rFonts w:ascii="Arial" w:hAnsi="Arial" w:cs="Arial"/>
        </w:rPr>
        <w:t>We have a wide variety of communication methods to keep parents/carers informed of what is happening at the setting:</w:t>
      </w:r>
    </w:p>
    <w:p w14:paraId="2AEFC0FE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Newsletters</w:t>
      </w:r>
    </w:p>
    <w:p w14:paraId="4ACB913C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E-mails</w:t>
      </w:r>
    </w:p>
    <w:p w14:paraId="7E8F9724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Letters sent home</w:t>
      </w:r>
    </w:p>
    <w:p w14:paraId="65A632F1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Notice boards</w:t>
      </w:r>
    </w:p>
    <w:p w14:paraId="33FD32ED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Facebook</w:t>
      </w:r>
    </w:p>
    <w:p w14:paraId="13976CBE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Progress reports</w:t>
      </w:r>
    </w:p>
    <w:p w14:paraId="333362CE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Learning journal observations</w:t>
      </w:r>
    </w:p>
    <w:p w14:paraId="55625200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Daily communication at beginning and end of sessions</w:t>
      </w:r>
    </w:p>
    <w:p w14:paraId="37F0A9AF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AA76B1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982F27" w14:textId="77777777" w:rsidR="00E577AC" w:rsidRPr="00071C8C" w:rsidRDefault="00E577AC" w:rsidP="00E577AC">
      <w:pPr>
        <w:pStyle w:val="ListParagraph"/>
        <w:numPr>
          <w:ilvl w:val="0"/>
          <w:numId w:val="26"/>
        </w:numPr>
        <w:rPr>
          <w:rFonts w:ascii="Arial" w:hAnsi="Arial" w:cs="Arial"/>
        </w:rPr>
      </w:pPr>
      <w:r w:rsidRPr="00071C8C">
        <w:rPr>
          <w:rFonts w:ascii="Arial" w:hAnsi="Arial" w:cs="Arial"/>
        </w:rPr>
        <w:lastRenderedPageBreak/>
        <w:t>What type of and how many complaints did you receive in the last year and how were they resolved?</w:t>
      </w:r>
    </w:p>
    <w:p w14:paraId="0D55D69E" w14:textId="77777777" w:rsidR="00E577AC" w:rsidRPr="00071C8C" w:rsidRDefault="00E577AC" w:rsidP="00E577AC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071C8C">
        <w:rPr>
          <w:rFonts w:ascii="Arial" w:hAnsi="Arial" w:cs="Arial"/>
        </w:rPr>
        <w:t>The setting did not receive any complaints in the past year.</w:t>
      </w:r>
    </w:p>
    <w:p w14:paraId="31173128" w14:textId="77777777" w:rsidR="00E577AC" w:rsidRPr="00071C8C" w:rsidRDefault="00E577AC" w:rsidP="00E577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The Pre-School has a Complaints Policy available on the notice board.</w:t>
      </w:r>
    </w:p>
    <w:p w14:paraId="61C5A97D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041811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What cultural backgrounds does the setting offer and how?</w:t>
      </w:r>
    </w:p>
    <w:p w14:paraId="731C4773" w14:textId="63C12EB3" w:rsidR="00E577AC" w:rsidRPr="00071C8C" w:rsidRDefault="00E577AC" w:rsidP="00E577A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At the Pre-School we welcome all communities and nationalities and to help children understand differences we have projects around celebrations such as Chinese New Year, Diwali and other </w:t>
      </w:r>
      <w:r w:rsidR="008F21EC">
        <w:rPr>
          <w:rFonts w:ascii="Arial" w:hAnsi="Arial" w:cs="Arial"/>
        </w:rPr>
        <w:t>festivals</w:t>
      </w:r>
      <w:r w:rsidRPr="00071C8C">
        <w:rPr>
          <w:rFonts w:ascii="Arial" w:hAnsi="Arial" w:cs="Arial"/>
        </w:rPr>
        <w:t>.</w:t>
      </w:r>
    </w:p>
    <w:p w14:paraId="1EEDE99C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27CFA1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What are the transition arrangements from Pre-school to Primary School </w:t>
      </w:r>
    </w:p>
    <w:p w14:paraId="1A5511AE" w14:textId="77777777" w:rsidR="00E577AC" w:rsidRPr="00071C8C" w:rsidRDefault="00E577AC" w:rsidP="00E577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9410E9" w14:textId="77777777" w:rsidR="00E577AC" w:rsidRPr="00071C8C" w:rsidRDefault="00E577AC" w:rsidP="00E577A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Teachers from the local schools come in top read stories to the children before transition.</w:t>
      </w:r>
    </w:p>
    <w:p w14:paraId="6759862C" w14:textId="77777777" w:rsidR="00E577AC" w:rsidRPr="00071C8C" w:rsidRDefault="00E577AC" w:rsidP="00E577A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Open stay and play sessions.</w:t>
      </w:r>
    </w:p>
    <w:p w14:paraId="707D236B" w14:textId="77777777" w:rsidR="00E577AC" w:rsidRPr="00071C8C" w:rsidRDefault="00E577AC" w:rsidP="00E577A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Topics and themes on starting school.</w:t>
      </w:r>
    </w:p>
    <w:p w14:paraId="0BC4AD1F" w14:textId="77777777" w:rsidR="00E577AC" w:rsidRPr="00071C8C" w:rsidRDefault="00E577AC" w:rsidP="00E577A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Induction days.</w:t>
      </w:r>
    </w:p>
    <w:p w14:paraId="13322B72" w14:textId="77777777" w:rsidR="00E577AC" w:rsidRPr="00071C8C" w:rsidRDefault="00E577AC" w:rsidP="00E577A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Transition reports sent to schools.</w:t>
      </w:r>
    </w:p>
    <w:p w14:paraId="06B97C33" w14:textId="77777777" w:rsidR="00E577AC" w:rsidRPr="00071C8C" w:rsidRDefault="00E577AC" w:rsidP="00E577A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T.I.S.M’s.</w:t>
      </w:r>
    </w:p>
    <w:p w14:paraId="14DE6475" w14:textId="77777777" w:rsidR="00E577AC" w:rsidRPr="00071C8C" w:rsidRDefault="00E577AC" w:rsidP="00E577A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071C8C">
        <w:rPr>
          <w:rFonts w:ascii="Arial" w:hAnsi="Arial" w:cs="Arial"/>
        </w:rPr>
        <w:t>Setting Manager will speak to the Primary school about the children.</w:t>
      </w:r>
    </w:p>
    <w:p w14:paraId="32C08B43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</w:rPr>
      </w:pPr>
    </w:p>
    <w:p w14:paraId="1FAB4A01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Who can I contact for further information and how?</w:t>
      </w:r>
    </w:p>
    <w:p w14:paraId="0942D8D7" w14:textId="77777777" w:rsidR="00E577AC" w:rsidRPr="00071C8C" w:rsidRDefault="00E577AC" w:rsidP="00E577AC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You can contact</w:t>
      </w:r>
      <w:r w:rsidR="00351E82">
        <w:rPr>
          <w:rFonts w:ascii="Arial" w:hAnsi="Arial" w:cs="Arial"/>
        </w:rPr>
        <w:t xml:space="preserve"> the Manager, SENCO or key person</w:t>
      </w:r>
      <w:r w:rsidRPr="00071C8C">
        <w:rPr>
          <w:rFonts w:ascii="Arial" w:hAnsi="Arial" w:cs="Arial"/>
        </w:rPr>
        <w:t xml:space="preserve"> via the following methods;</w:t>
      </w:r>
    </w:p>
    <w:p w14:paraId="648566BA" w14:textId="77777777" w:rsidR="00E577AC" w:rsidRPr="00071C8C" w:rsidRDefault="00E577AC" w:rsidP="00E577AC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E-mail – </w:t>
      </w:r>
      <w:hyperlink r:id="rId10" w:history="1">
        <w:r w:rsidRPr="00071C8C">
          <w:rPr>
            <w:rStyle w:val="Hyperlink"/>
            <w:rFonts w:ascii="Arial" w:hAnsi="Arial" w:cs="Arial"/>
            <w:color w:val="auto"/>
          </w:rPr>
          <w:t>Lordsmeadpre-schoolplaygroup@hotmail.co.uk</w:t>
        </w:r>
      </w:hyperlink>
    </w:p>
    <w:p w14:paraId="6CC2D75E" w14:textId="77777777" w:rsidR="00E577AC" w:rsidRPr="00071C8C" w:rsidRDefault="00E577AC" w:rsidP="00E577AC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Telephone – 01249 464222</w:t>
      </w:r>
      <w:r w:rsidR="000D1F3B" w:rsidRPr="00071C8C">
        <w:rPr>
          <w:rFonts w:ascii="Arial" w:hAnsi="Arial" w:cs="Arial"/>
        </w:rPr>
        <w:t xml:space="preserve"> or 07421 008619</w:t>
      </w:r>
    </w:p>
    <w:p w14:paraId="09CD1D46" w14:textId="77777777" w:rsidR="00E577AC" w:rsidRPr="00071C8C" w:rsidRDefault="00E577AC" w:rsidP="00E577AC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Letter – Lordsmead Pre-School, St Peters Church Hall, Lordsmead, Chippenham, Wiltshire, SN14 0LL</w:t>
      </w:r>
    </w:p>
    <w:p w14:paraId="1CE8BE1B" w14:textId="77777777" w:rsidR="00E577AC" w:rsidRPr="00071C8C" w:rsidRDefault="00E577AC" w:rsidP="00E577AC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1 to 1 meeting with appropriate person.</w:t>
      </w:r>
    </w:p>
    <w:p w14:paraId="27D1C3B6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4DF5E8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</w:rPr>
      </w:pPr>
    </w:p>
    <w:p w14:paraId="0ADFA87D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Can my child’s dietary requirements be accommodated (if they have a special diet)?</w:t>
      </w:r>
    </w:p>
    <w:p w14:paraId="414F89C5" w14:textId="77777777" w:rsidR="00E577AC" w:rsidRPr="00071C8C" w:rsidRDefault="00E577AC" w:rsidP="00E577AC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Parents are asked when the child starts about allergies and any dietary requirements.</w:t>
      </w:r>
    </w:p>
    <w:p w14:paraId="2365138C" w14:textId="77777777" w:rsidR="00E577AC" w:rsidRPr="00071C8C" w:rsidRDefault="00E577AC" w:rsidP="00E577AC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They can bring in own food and drinks if needed</w:t>
      </w:r>
    </w:p>
    <w:p w14:paraId="77ABB88C" w14:textId="77777777" w:rsidR="00E577AC" w:rsidRPr="00071C8C" w:rsidRDefault="00E577AC" w:rsidP="00E577AC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Cooking activities use appropriate ingredients.</w:t>
      </w:r>
    </w:p>
    <w:p w14:paraId="11D3D922" w14:textId="77777777" w:rsidR="00E577AC" w:rsidRPr="00071C8C" w:rsidRDefault="00E577AC" w:rsidP="00E577AC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All staff are made aware of allergies and dietary requirements of children</w:t>
      </w:r>
    </w:p>
    <w:p w14:paraId="073DB403" w14:textId="77777777" w:rsidR="00E577AC" w:rsidRPr="00071C8C" w:rsidRDefault="00E577AC" w:rsidP="00E577AC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Name cards with allergies are displayed each day</w:t>
      </w:r>
    </w:p>
    <w:p w14:paraId="652F9594" w14:textId="77777777" w:rsidR="00E577AC" w:rsidRPr="00071C8C" w:rsidRDefault="00E577AC" w:rsidP="00E577A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8A3B56" w14:textId="77777777" w:rsidR="00E577AC" w:rsidRPr="00071C8C" w:rsidRDefault="00E577AC" w:rsidP="00E577AC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How accessible is the setting environment?</w:t>
      </w:r>
    </w:p>
    <w:p w14:paraId="6B1333A6" w14:textId="77777777" w:rsidR="00E577AC" w:rsidRPr="00071C8C" w:rsidRDefault="00E577AC" w:rsidP="00E577A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Disabled ramps to entrance and toilet </w:t>
      </w:r>
    </w:p>
    <w:p w14:paraId="5AB1463D" w14:textId="77777777" w:rsidR="00E577AC" w:rsidRPr="00071C8C" w:rsidRDefault="00E577AC" w:rsidP="00E577A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Changing facilities</w:t>
      </w:r>
    </w:p>
    <w:p w14:paraId="5DE07164" w14:textId="77777777" w:rsidR="00E577AC" w:rsidRPr="00071C8C" w:rsidRDefault="00E577AC" w:rsidP="00E577A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Sleeping place if needed</w:t>
      </w:r>
    </w:p>
    <w:p w14:paraId="066B045D" w14:textId="77777777" w:rsidR="00E577AC" w:rsidRPr="00071C8C" w:rsidRDefault="00E577AC" w:rsidP="00E577A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Hand towels instead of dryers</w:t>
      </w:r>
    </w:p>
    <w:p w14:paraId="52932100" w14:textId="77777777" w:rsidR="00E577AC" w:rsidRPr="00071C8C" w:rsidRDefault="00E577AC" w:rsidP="00E577A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Child friendly toilets with step stools</w:t>
      </w:r>
    </w:p>
    <w:p w14:paraId="7165E632" w14:textId="77777777" w:rsidR="00E577AC" w:rsidRPr="00071C8C" w:rsidRDefault="00E577AC" w:rsidP="00E577A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>Stair gates</w:t>
      </w:r>
    </w:p>
    <w:p w14:paraId="6D3D0D43" w14:textId="77777777" w:rsidR="00E577AC" w:rsidRPr="00071C8C" w:rsidRDefault="00E577AC" w:rsidP="00E577AC">
      <w:pPr>
        <w:tabs>
          <w:tab w:val="left" w:pos="55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71C8C">
        <w:rPr>
          <w:rFonts w:ascii="Arial" w:hAnsi="Arial" w:cs="Arial"/>
        </w:rPr>
        <w:tab/>
      </w:r>
    </w:p>
    <w:p w14:paraId="5A32C258" w14:textId="77777777" w:rsidR="00E577AC" w:rsidRPr="00071C8C" w:rsidRDefault="00E577AC" w:rsidP="00E8443C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071C8C">
        <w:rPr>
          <w:rFonts w:ascii="Arial" w:hAnsi="Arial" w:cs="Arial"/>
        </w:rPr>
        <w:t>Useful Links</w:t>
      </w:r>
    </w:p>
    <w:p w14:paraId="68567F4F" w14:textId="77777777" w:rsidR="00E577AC" w:rsidRPr="00071C8C" w:rsidRDefault="00E577AC" w:rsidP="00E8443C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071C8C">
        <w:rPr>
          <w:rFonts w:ascii="Arial" w:hAnsi="Arial" w:cs="Arial"/>
        </w:rPr>
        <w:t>National Autistic Society http://www.autism.org.uk/</w:t>
      </w:r>
    </w:p>
    <w:p w14:paraId="595EF5A1" w14:textId="77777777" w:rsidR="00E577AC" w:rsidRPr="00071C8C" w:rsidRDefault="00E577AC" w:rsidP="00E8443C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071C8C">
        <w:rPr>
          <w:rFonts w:ascii="Arial" w:hAnsi="Arial" w:cs="Arial"/>
        </w:rPr>
        <w:t>Dyslexia Action http://www.dyslexiaaction.org.uk/</w:t>
      </w:r>
    </w:p>
    <w:p w14:paraId="2B020BF7" w14:textId="77777777" w:rsidR="00E577AC" w:rsidRPr="00071C8C" w:rsidRDefault="00E577AC" w:rsidP="00E8443C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Rise Trust </w:t>
      </w:r>
      <w:hyperlink r:id="rId11" w:history="1">
        <w:r w:rsidR="00E8443C" w:rsidRPr="00071C8C">
          <w:rPr>
            <w:rStyle w:val="Hyperlink"/>
            <w:rFonts w:ascii="Arial" w:hAnsi="Arial" w:cs="Arial"/>
            <w:color w:val="auto"/>
          </w:rPr>
          <w:t>http://www.risetrust.org.uk/</w:t>
        </w:r>
      </w:hyperlink>
    </w:p>
    <w:p w14:paraId="0891BA7B" w14:textId="77777777" w:rsidR="00E8443C" w:rsidRPr="00071C8C" w:rsidRDefault="00E8443C" w:rsidP="00E8443C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14:paraId="59ABB98E" w14:textId="77777777" w:rsidR="000D1F3B" w:rsidRPr="00071C8C" w:rsidRDefault="000D1F3B" w:rsidP="00E8443C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14:paraId="2BFA5142" w14:textId="77777777" w:rsidR="000D1F3B" w:rsidRPr="00071C8C" w:rsidRDefault="000D1F3B" w:rsidP="00E8443C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14:paraId="266B4BA8" w14:textId="790EC668" w:rsidR="0067709F" w:rsidRPr="00071C8C" w:rsidRDefault="0010718A" w:rsidP="007C1C6C">
      <w:pPr>
        <w:pStyle w:val="Heading2"/>
        <w:numPr>
          <w:ilvl w:val="0"/>
          <w:numId w:val="26"/>
        </w:numPr>
        <w:rPr>
          <w:rFonts w:ascii="Arial" w:hAnsi="Arial" w:cs="Arial"/>
        </w:rPr>
      </w:pPr>
      <w:r w:rsidRPr="00071C8C">
        <w:rPr>
          <w:rFonts w:ascii="Arial" w:hAnsi="Arial" w:cs="Arial"/>
        </w:rPr>
        <w:t xml:space="preserve"> </w:t>
      </w:r>
      <w:r w:rsidR="007C1C6C">
        <w:rPr>
          <w:rFonts w:ascii="Arial" w:hAnsi="Arial" w:cs="Arial"/>
        </w:rPr>
        <w:t xml:space="preserve">Monitoring and </w:t>
      </w:r>
      <w:r w:rsidR="007D071D" w:rsidRPr="00071C8C">
        <w:rPr>
          <w:rFonts w:ascii="Arial" w:hAnsi="Arial" w:cs="Arial"/>
        </w:rPr>
        <w:t>Review Process</w:t>
      </w:r>
    </w:p>
    <w:p w14:paraId="35F502D4" w14:textId="77777777" w:rsidR="007C1C6C" w:rsidRPr="007C1C6C" w:rsidRDefault="007C1C6C" w:rsidP="007C1C6C">
      <w:pPr>
        <w:ind w:left="502"/>
        <w:rPr>
          <w:rFonts w:ascii="Arial" w:hAnsi="Arial" w:cs="Arial"/>
        </w:rPr>
      </w:pPr>
      <w:r w:rsidRPr="007C1C6C">
        <w:rPr>
          <w:rFonts w:ascii="Arial" w:hAnsi="Arial" w:cs="Arial"/>
        </w:rPr>
        <w:t>This policy is reviewed annually or earlier as required by changes to legislation or statutory guidance</w:t>
      </w:r>
    </w:p>
    <w:p w14:paraId="5428C2DF" w14:textId="77777777" w:rsidR="0067709F" w:rsidRPr="00781B5F" w:rsidRDefault="0067709F" w:rsidP="00145D92">
      <w:pPr>
        <w:rPr>
          <w:rFonts w:ascii="Arial" w:hAnsi="Arial" w:cs="Arial"/>
        </w:rPr>
      </w:pPr>
    </w:p>
    <w:sectPr w:rsidR="0067709F" w:rsidRPr="00781B5F" w:rsidSect="00847E18">
      <w:headerReference w:type="first" r:id="rId12"/>
      <w:footerReference w:type="first" r:id="rId13"/>
      <w:pgSz w:w="11906" w:h="16838"/>
      <w:pgMar w:top="720" w:right="1440" w:bottom="567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89FF6" w14:textId="77777777" w:rsidR="003630F4" w:rsidRDefault="003630F4" w:rsidP="005B47BE">
      <w:pPr>
        <w:spacing w:after="0" w:line="240" w:lineRule="auto"/>
      </w:pPr>
      <w:r>
        <w:separator/>
      </w:r>
    </w:p>
  </w:endnote>
  <w:endnote w:type="continuationSeparator" w:id="0">
    <w:p w14:paraId="43F56EF0" w14:textId="77777777" w:rsidR="003630F4" w:rsidRDefault="003630F4" w:rsidP="005B4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1442"/>
      <w:gridCol w:w="1204"/>
    </w:tblGrid>
    <w:tr w:rsidR="00145D92" w14:paraId="1EDB4857" w14:textId="77777777" w:rsidTr="00665A6E">
      <w:trPr>
        <w:jc w:val="center"/>
      </w:trPr>
      <w:tc>
        <w:tcPr>
          <w:tcW w:w="0" w:type="auto"/>
        </w:tcPr>
        <w:p w14:paraId="7F4FD88E" w14:textId="77777777" w:rsidR="00145D92" w:rsidRDefault="00145D92" w:rsidP="00665A6E">
          <w:pPr>
            <w:pStyle w:val="Footer"/>
          </w:pPr>
          <w:r>
            <w:t>Review Date</w:t>
          </w:r>
        </w:p>
      </w:tc>
      <w:tc>
        <w:tcPr>
          <w:tcW w:w="0" w:type="auto"/>
        </w:tcPr>
        <w:p w14:paraId="3533CA0E" w14:textId="77777777" w:rsidR="00145D92" w:rsidRDefault="00145D92" w:rsidP="00665A6E">
          <w:pPr>
            <w:pStyle w:val="Footer"/>
          </w:pPr>
          <w:r>
            <w:t>Page:</w:t>
          </w:r>
        </w:p>
      </w:tc>
    </w:tr>
    <w:tr w:rsidR="00145D92" w14:paraId="3C116A2A" w14:textId="77777777" w:rsidTr="00665A6E">
      <w:trPr>
        <w:jc w:val="center"/>
      </w:trPr>
      <w:tc>
        <w:tcPr>
          <w:tcW w:w="0" w:type="auto"/>
        </w:tcPr>
        <w:p w14:paraId="5D72EF7F" w14:textId="77777777" w:rsidR="00145D92" w:rsidRDefault="00AC6F36" w:rsidP="00665A6E">
          <w:pPr>
            <w:pStyle w:val="Footer"/>
          </w:pPr>
          <w:r>
            <w:t>October 2019</w:t>
          </w:r>
        </w:p>
      </w:tc>
      <w:tc>
        <w:tcPr>
          <w:tcW w:w="0" w:type="auto"/>
        </w:tcPr>
        <w:p w14:paraId="1D5AB654" w14:textId="77777777" w:rsidR="00145D92" w:rsidRDefault="00145D92" w:rsidP="00665A6E">
          <w:pPr>
            <w:pStyle w:val="Footer"/>
          </w:pPr>
          <w:r>
            <w:t xml:space="preserve">Page </w:t>
          </w:r>
          <w:r w:rsidR="00DE1954">
            <w:rPr>
              <w:b/>
            </w:rPr>
            <w:fldChar w:fldCharType="begin"/>
          </w:r>
          <w:r>
            <w:rPr>
              <w:b/>
            </w:rPr>
            <w:instrText xml:space="preserve"> PAGE  \* Arabic  \* MERGEFORMAT </w:instrText>
          </w:r>
          <w:r w:rsidR="00DE1954">
            <w:rPr>
              <w:b/>
            </w:rPr>
            <w:fldChar w:fldCharType="separate"/>
          </w:r>
          <w:r w:rsidR="00D86C53">
            <w:rPr>
              <w:b/>
              <w:noProof/>
            </w:rPr>
            <w:t>1</w:t>
          </w:r>
          <w:r w:rsidR="00DE1954">
            <w:rPr>
              <w:b/>
            </w:rPr>
            <w:fldChar w:fldCharType="end"/>
          </w:r>
          <w:r>
            <w:t xml:space="preserve"> of </w:t>
          </w:r>
          <w:fldSimple w:instr=" NUMPAGES  \* Arabic  \* MERGEFORMAT ">
            <w:r w:rsidR="00297BE7" w:rsidRPr="00297BE7">
              <w:rPr>
                <w:b/>
                <w:noProof/>
              </w:rPr>
              <w:t>5</w:t>
            </w:r>
          </w:fldSimple>
        </w:p>
      </w:tc>
    </w:tr>
  </w:tbl>
  <w:p w14:paraId="0322A933" w14:textId="77777777" w:rsidR="00145D92" w:rsidRDefault="00145D92" w:rsidP="00145D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F6FA2" w14:textId="77777777" w:rsidR="003630F4" w:rsidRDefault="003630F4" w:rsidP="005B47BE">
      <w:pPr>
        <w:spacing w:after="0" w:line="240" w:lineRule="auto"/>
      </w:pPr>
      <w:r>
        <w:separator/>
      </w:r>
    </w:p>
  </w:footnote>
  <w:footnote w:type="continuationSeparator" w:id="0">
    <w:p w14:paraId="53FBCD11" w14:textId="77777777" w:rsidR="003630F4" w:rsidRDefault="003630F4" w:rsidP="005B4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F7494" w14:textId="77777777" w:rsidR="00781B5F" w:rsidRDefault="00781B5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A59E3C5" wp14:editId="2583CFBD">
          <wp:simplePos x="0" y="0"/>
          <wp:positionH relativeFrom="column">
            <wp:posOffset>5513070</wp:posOffset>
          </wp:positionH>
          <wp:positionV relativeFrom="paragraph">
            <wp:posOffset>-315595</wp:posOffset>
          </wp:positionV>
          <wp:extent cx="897255" cy="897255"/>
          <wp:effectExtent l="0" t="0" r="0" b="0"/>
          <wp:wrapTight wrapText="bothSides">
            <wp:wrapPolygon edited="0">
              <wp:start x="0" y="0"/>
              <wp:lineTo x="0" y="21096"/>
              <wp:lineTo x="21096" y="21096"/>
              <wp:lineTo x="21096" y="0"/>
              <wp:lineTo x="0" y="0"/>
            </wp:wrapPolygon>
          </wp:wrapTight>
          <wp:docPr id="2057650703" name="Picture 20576507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rdsm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255" cy="897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21E9"/>
    <w:multiLevelType w:val="hybridMultilevel"/>
    <w:tmpl w:val="2EAC008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681508"/>
    <w:multiLevelType w:val="multilevel"/>
    <w:tmpl w:val="26F26B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C82499"/>
    <w:multiLevelType w:val="multilevel"/>
    <w:tmpl w:val="95F8E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5B8104A"/>
    <w:multiLevelType w:val="hybridMultilevel"/>
    <w:tmpl w:val="E50A5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761DC"/>
    <w:multiLevelType w:val="multilevel"/>
    <w:tmpl w:val="6B0401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94B378E"/>
    <w:multiLevelType w:val="hybridMultilevel"/>
    <w:tmpl w:val="07607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03562"/>
    <w:multiLevelType w:val="hybridMultilevel"/>
    <w:tmpl w:val="39582CFC"/>
    <w:lvl w:ilvl="0" w:tplc="0D5E0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2703F"/>
    <w:multiLevelType w:val="hybridMultilevel"/>
    <w:tmpl w:val="348AE282"/>
    <w:lvl w:ilvl="0" w:tplc="26ACF3AE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014" w:hanging="360"/>
      </w:pPr>
    </w:lvl>
    <w:lvl w:ilvl="2" w:tplc="0809001B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11005307"/>
    <w:multiLevelType w:val="multilevel"/>
    <w:tmpl w:val="F664FE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4F769C3"/>
    <w:multiLevelType w:val="multilevel"/>
    <w:tmpl w:val="79182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D8178B"/>
    <w:multiLevelType w:val="hybridMultilevel"/>
    <w:tmpl w:val="CAEEB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346C0"/>
    <w:multiLevelType w:val="hybridMultilevel"/>
    <w:tmpl w:val="2D624D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153E70"/>
    <w:multiLevelType w:val="multilevel"/>
    <w:tmpl w:val="11125F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B6204C4"/>
    <w:multiLevelType w:val="hybridMultilevel"/>
    <w:tmpl w:val="9404F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BD45BF"/>
    <w:multiLevelType w:val="hybridMultilevel"/>
    <w:tmpl w:val="C2049B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7914DB6"/>
    <w:multiLevelType w:val="hybridMultilevel"/>
    <w:tmpl w:val="07905986"/>
    <w:lvl w:ilvl="0" w:tplc="0D5E0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90A18"/>
    <w:multiLevelType w:val="multilevel"/>
    <w:tmpl w:val="E8A0EC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05772C6"/>
    <w:multiLevelType w:val="multilevel"/>
    <w:tmpl w:val="C87CFB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5C70831"/>
    <w:multiLevelType w:val="hybridMultilevel"/>
    <w:tmpl w:val="6D9C6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874833"/>
    <w:multiLevelType w:val="hybridMultilevel"/>
    <w:tmpl w:val="159EC5AA"/>
    <w:lvl w:ilvl="0" w:tplc="0D5E0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315049"/>
    <w:multiLevelType w:val="hybridMultilevel"/>
    <w:tmpl w:val="94F85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9A26F4"/>
    <w:multiLevelType w:val="hybridMultilevel"/>
    <w:tmpl w:val="21786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AE2DAF"/>
    <w:multiLevelType w:val="hybridMultilevel"/>
    <w:tmpl w:val="96328868"/>
    <w:lvl w:ilvl="0" w:tplc="08090001">
      <w:start w:val="1"/>
      <w:numFmt w:val="bullet"/>
      <w:lvlText w:val=""/>
      <w:lvlJc w:val="left"/>
      <w:pPr>
        <w:ind w:left="1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23" w15:restartNumberingAfterBreak="0">
    <w:nsid w:val="68D91EAB"/>
    <w:multiLevelType w:val="hybridMultilevel"/>
    <w:tmpl w:val="0E9A8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18730F"/>
    <w:multiLevelType w:val="hybridMultilevel"/>
    <w:tmpl w:val="9D3A5718"/>
    <w:lvl w:ilvl="0" w:tplc="0D5E0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713D4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489724">
    <w:abstractNumId w:val="4"/>
  </w:num>
  <w:num w:numId="2" w16cid:durableId="975260855">
    <w:abstractNumId w:val="25"/>
  </w:num>
  <w:num w:numId="3" w16cid:durableId="208148704">
    <w:abstractNumId w:val="16"/>
  </w:num>
  <w:num w:numId="4" w16cid:durableId="1342319964">
    <w:abstractNumId w:val="17"/>
  </w:num>
  <w:num w:numId="5" w16cid:durableId="1578634894">
    <w:abstractNumId w:val="1"/>
  </w:num>
  <w:num w:numId="6" w16cid:durableId="698745314">
    <w:abstractNumId w:val="2"/>
  </w:num>
  <w:num w:numId="7" w16cid:durableId="134107148">
    <w:abstractNumId w:val="8"/>
  </w:num>
  <w:num w:numId="8" w16cid:durableId="1691225548">
    <w:abstractNumId w:val="0"/>
  </w:num>
  <w:num w:numId="9" w16cid:durableId="496506404">
    <w:abstractNumId w:val="9"/>
  </w:num>
  <w:num w:numId="10" w16cid:durableId="1852527058">
    <w:abstractNumId w:val="12"/>
  </w:num>
  <w:num w:numId="11" w16cid:durableId="1557159905">
    <w:abstractNumId w:val="3"/>
  </w:num>
  <w:num w:numId="12" w16cid:durableId="2108890154">
    <w:abstractNumId w:val="18"/>
  </w:num>
  <w:num w:numId="13" w16cid:durableId="249388791">
    <w:abstractNumId w:val="20"/>
  </w:num>
  <w:num w:numId="14" w16cid:durableId="423036883">
    <w:abstractNumId w:val="5"/>
  </w:num>
  <w:num w:numId="15" w16cid:durableId="340284275">
    <w:abstractNumId w:val="23"/>
  </w:num>
  <w:num w:numId="16" w16cid:durableId="2084135054">
    <w:abstractNumId w:val="14"/>
  </w:num>
  <w:num w:numId="17" w16cid:durableId="1931156409">
    <w:abstractNumId w:val="11"/>
  </w:num>
  <w:num w:numId="18" w16cid:durableId="1903522087">
    <w:abstractNumId w:val="13"/>
  </w:num>
  <w:num w:numId="19" w16cid:durableId="1469467971">
    <w:abstractNumId w:val="21"/>
  </w:num>
  <w:num w:numId="20" w16cid:durableId="634989994">
    <w:abstractNumId w:val="22"/>
  </w:num>
  <w:num w:numId="21" w16cid:durableId="532961665">
    <w:abstractNumId w:val="10"/>
  </w:num>
  <w:num w:numId="22" w16cid:durableId="868299738">
    <w:abstractNumId w:val="19"/>
  </w:num>
  <w:num w:numId="23" w16cid:durableId="1957709617">
    <w:abstractNumId w:val="24"/>
  </w:num>
  <w:num w:numId="24" w16cid:durableId="1296448253">
    <w:abstractNumId w:val="15"/>
  </w:num>
  <w:num w:numId="25" w16cid:durableId="1820608141">
    <w:abstractNumId w:val="6"/>
  </w:num>
  <w:num w:numId="26" w16cid:durableId="13674854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BE"/>
    <w:rsid w:val="00037C83"/>
    <w:rsid w:val="00071C8C"/>
    <w:rsid w:val="00082B1E"/>
    <w:rsid w:val="000D1F3B"/>
    <w:rsid w:val="000D573C"/>
    <w:rsid w:val="000F6406"/>
    <w:rsid w:val="0010718A"/>
    <w:rsid w:val="0011015D"/>
    <w:rsid w:val="001107EE"/>
    <w:rsid w:val="00123EB2"/>
    <w:rsid w:val="00145D92"/>
    <w:rsid w:val="001820A1"/>
    <w:rsid w:val="00193131"/>
    <w:rsid w:val="001A0E2C"/>
    <w:rsid w:val="00297BE7"/>
    <w:rsid w:val="00301088"/>
    <w:rsid w:val="00301A38"/>
    <w:rsid w:val="00351E82"/>
    <w:rsid w:val="003630F4"/>
    <w:rsid w:val="00365CA0"/>
    <w:rsid w:val="00385A60"/>
    <w:rsid w:val="003B2E43"/>
    <w:rsid w:val="004067DE"/>
    <w:rsid w:val="004501A8"/>
    <w:rsid w:val="004A2101"/>
    <w:rsid w:val="00545B03"/>
    <w:rsid w:val="00582A19"/>
    <w:rsid w:val="005B47BE"/>
    <w:rsid w:val="005C5F4A"/>
    <w:rsid w:val="005F17A2"/>
    <w:rsid w:val="006364B4"/>
    <w:rsid w:val="006451BA"/>
    <w:rsid w:val="0067709F"/>
    <w:rsid w:val="006F1E34"/>
    <w:rsid w:val="00781B5F"/>
    <w:rsid w:val="007C1C6C"/>
    <w:rsid w:val="007D071D"/>
    <w:rsid w:val="007F2D9C"/>
    <w:rsid w:val="00810D17"/>
    <w:rsid w:val="00836FA0"/>
    <w:rsid w:val="00847E18"/>
    <w:rsid w:val="00856E03"/>
    <w:rsid w:val="008850B6"/>
    <w:rsid w:val="008A10B3"/>
    <w:rsid w:val="008F18FE"/>
    <w:rsid w:val="008F21EC"/>
    <w:rsid w:val="00912032"/>
    <w:rsid w:val="009E2FE9"/>
    <w:rsid w:val="00A20B24"/>
    <w:rsid w:val="00A55DF7"/>
    <w:rsid w:val="00A7502D"/>
    <w:rsid w:val="00AC6F36"/>
    <w:rsid w:val="00AF2EA4"/>
    <w:rsid w:val="00B57B99"/>
    <w:rsid w:val="00BC3DDD"/>
    <w:rsid w:val="00BC7E7F"/>
    <w:rsid w:val="00C009A3"/>
    <w:rsid w:val="00C06E67"/>
    <w:rsid w:val="00C255BF"/>
    <w:rsid w:val="00C44BEE"/>
    <w:rsid w:val="00C63CB3"/>
    <w:rsid w:val="00C7066B"/>
    <w:rsid w:val="00CC0FB9"/>
    <w:rsid w:val="00CE2445"/>
    <w:rsid w:val="00D05E6F"/>
    <w:rsid w:val="00D07679"/>
    <w:rsid w:val="00D11383"/>
    <w:rsid w:val="00D41536"/>
    <w:rsid w:val="00D44A9C"/>
    <w:rsid w:val="00D86C53"/>
    <w:rsid w:val="00DC0281"/>
    <w:rsid w:val="00DE1954"/>
    <w:rsid w:val="00E00A8B"/>
    <w:rsid w:val="00E35B59"/>
    <w:rsid w:val="00E577AC"/>
    <w:rsid w:val="00E8443C"/>
    <w:rsid w:val="00EF72C3"/>
    <w:rsid w:val="00F56FC9"/>
    <w:rsid w:val="00F60F77"/>
    <w:rsid w:val="00F63BF2"/>
    <w:rsid w:val="00F748F2"/>
    <w:rsid w:val="00FB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BFDC43"/>
  <w15:docId w15:val="{D1C48CBB-B623-4DA9-BBEA-7017FA3D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E7F"/>
  </w:style>
  <w:style w:type="paragraph" w:styleId="Heading1">
    <w:name w:val="heading 1"/>
    <w:basedOn w:val="Normal"/>
    <w:next w:val="Normal"/>
    <w:link w:val="Heading1Char"/>
    <w:uiPriority w:val="9"/>
    <w:qFormat/>
    <w:rsid w:val="00BC7E7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709F"/>
    <w:pPr>
      <w:spacing w:before="12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709F"/>
    <w:pPr>
      <w:spacing w:before="12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E7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E7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E7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E7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E7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E7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4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7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4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7BE"/>
  </w:style>
  <w:style w:type="paragraph" w:styleId="Footer">
    <w:name w:val="footer"/>
    <w:basedOn w:val="Normal"/>
    <w:link w:val="FooterChar"/>
    <w:uiPriority w:val="99"/>
    <w:unhideWhenUsed/>
    <w:rsid w:val="005B4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7BE"/>
  </w:style>
  <w:style w:type="character" w:customStyle="1" w:styleId="Heading1Char">
    <w:name w:val="Heading 1 Char"/>
    <w:basedOn w:val="DefaultParagraphFont"/>
    <w:link w:val="Heading1"/>
    <w:uiPriority w:val="9"/>
    <w:rsid w:val="00BC7E7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7709F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7709F"/>
    <w:rPr>
      <w:rFonts w:asciiTheme="majorHAnsi" w:eastAsiaTheme="majorEastAsia" w:hAnsiTheme="majorHAnsi" w:cstheme="majorBidi"/>
      <w:b/>
      <w:bCs/>
    </w:rPr>
  </w:style>
  <w:style w:type="paragraph" w:styleId="ListParagraph">
    <w:name w:val="List Paragraph"/>
    <w:basedOn w:val="Normal"/>
    <w:uiPriority w:val="34"/>
    <w:qFormat/>
    <w:rsid w:val="00BC7E7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BC7E7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E7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E7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E7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E7F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E7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C7E7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C7E7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E7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C7E7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BC7E7F"/>
    <w:rPr>
      <w:b/>
      <w:bCs/>
    </w:rPr>
  </w:style>
  <w:style w:type="character" w:styleId="Emphasis">
    <w:name w:val="Emphasis"/>
    <w:uiPriority w:val="20"/>
    <w:qFormat/>
    <w:rsid w:val="00BC7E7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BC7E7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C7E7F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C7E7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E7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E7F"/>
    <w:rPr>
      <w:b/>
      <w:bCs/>
      <w:i/>
      <w:iCs/>
    </w:rPr>
  </w:style>
  <w:style w:type="character" w:styleId="SubtleEmphasis">
    <w:name w:val="Subtle Emphasis"/>
    <w:uiPriority w:val="19"/>
    <w:qFormat/>
    <w:rsid w:val="00BC7E7F"/>
    <w:rPr>
      <w:i/>
      <w:iCs/>
    </w:rPr>
  </w:style>
  <w:style w:type="character" w:styleId="IntenseEmphasis">
    <w:name w:val="Intense Emphasis"/>
    <w:uiPriority w:val="21"/>
    <w:qFormat/>
    <w:rsid w:val="00BC7E7F"/>
    <w:rPr>
      <w:b/>
      <w:bCs/>
    </w:rPr>
  </w:style>
  <w:style w:type="character" w:styleId="SubtleReference">
    <w:name w:val="Subtle Reference"/>
    <w:uiPriority w:val="31"/>
    <w:qFormat/>
    <w:rsid w:val="00BC7E7F"/>
    <w:rPr>
      <w:smallCaps/>
    </w:rPr>
  </w:style>
  <w:style w:type="character" w:styleId="IntenseReference">
    <w:name w:val="Intense Reference"/>
    <w:uiPriority w:val="32"/>
    <w:qFormat/>
    <w:rsid w:val="00BC7E7F"/>
    <w:rPr>
      <w:smallCaps/>
      <w:spacing w:val="5"/>
      <w:u w:val="single"/>
    </w:rPr>
  </w:style>
  <w:style w:type="character" w:styleId="BookTitle">
    <w:name w:val="Book Title"/>
    <w:uiPriority w:val="33"/>
    <w:qFormat/>
    <w:rsid w:val="00BC7E7F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7E7F"/>
    <w:pPr>
      <w:outlineLvl w:val="9"/>
    </w:pPr>
    <w:rPr>
      <w:lang w:bidi="en-US"/>
    </w:rPr>
  </w:style>
  <w:style w:type="table" w:styleId="TableGrid">
    <w:name w:val="Table Grid"/>
    <w:basedOn w:val="TableNormal"/>
    <w:uiPriority w:val="59"/>
    <w:rsid w:val="00677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82B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2B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2B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2B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2B1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577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isetrust.org.uk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ordsmeadpre-schoolplaygroup@hotmail.co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ltshirelocaloffer.org.uk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E0B35-B486-450C-9656-8205E92D7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 Winter</dc:creator>
  <cp:lastModifiedBy>Andrea Jaggard</cp:lastModifiedBy>
  <cp:revision>3</cp:revision>
  <cp:lastPrinted>2024-01-22T10:15:00Z</cp:lastPrinted>
  <dcterms:created xsi:type="dcterms:W3CDTF">2024-01-22T10:16:00Z</dcterms:created>
  <dcterms:modified xsi:type="dcterms:W3CDTF">2026-09-25T23:14:00Z</dcterms:modified>
</cp:coreProperties>
</file>